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B7" w:rsidRPr="00CF77B7" w:rsidRDefault="00CF77B7" w:rsidP="00CF77B7">
      <w:pPr>
        <w:spacing w:after="0" w:line="240" w:lineRule="auto"/>
        <w:textAlignment w:val="baseline"/>
        <w:outlineLvl w:val="3"/>
        <w:rPr>
          <w:rFonts w:ascii="Arial" w:eastAsia="Times New Roman" w:hAnsi="Arial" w:cs="Arial"/>
          <w:b/>
          <w:bCs/>
          <w:color w:val="666666"/>
          <w:spacing w:val="-15"/>
          <w:lang w:eastAsia="en-ZA"/>
        </w:rPr>
      </w:pPr>
      <w:r w:rsidRPr="00CF77B7">
        <w:rPr>
          <w:rFonts w:ascii="Arial" w:eastAsia="Times New Roman" w:hAnsi="Arial" w:cs="Arial"/>
          <w:b/>
          <w:bCs/>
          <w:color w:val="333333"/>
          <w:spacing w:val="-15"/>
          <w:bdr w:val="none" w:sz="0" w:space="0" w:color="auto" w:frame="1"/>
          <w:lang w:eastAsia="en-ZA"/>
        </w:rPr>
        <w:t xml:space="preserve">A REPORT ABOUT PHASE I to PHASE II OF </w:t>
      </w:r>
      <w:bookmarkStart w:id="0" w:name="_GoBack"/>
      <w:r w:rsidRPr="00CF77B7">
        <w:rPr>
          <w:rFonts w:ascii="Arial" w:eastAsia="Times New Roman" w:hAnsi="Arial" w:cs="Arial"/>
          <w:b/>
          <w:bCs/>
          <w:color w:val="333333"/>
          <w:spacing w:val="-15"/>
          <w:bdr w:val="none" w:sz="0" w:space="0" w:color="auto" w:frame="1"/>
          <w:lang w:eastAsia="en-ZA"/>
        </w:rPr>
        <w:t>THE DANCED PROJECT</w:t>
      </w:r>
      <w:bookmarkEnd w:id="0"/>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The Integration of Environmental Planning into the Land Reform Process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Period of Activity: 12-23 February 2001</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INTRODUCTION </w:t>
      </w:r>
      <w:r w:rsidRPr="00CF77B7">
        <w:rPr>
          <w:rFonts w:ascii="Arial" w:eastAsia="Times New Roman" w:hAnsi="Arial" w:cs="Arial"/>
          <w:color w:val="000000"/>
          <w:lang w:eastAsia="en-ZA"/>
        </w:rPr>
        <w:br/>
        <w:t>In 1998, there was a memorandum of understanding between DANCED and S.A. Department of Land Affairs to launch a project called, "Integration of Environmental Planning into the Land Reform Process".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Since its inception in September 1998, this project was to stretch for 2.5 years. As a result of some GAPS the project was extended by 6 months and is scheduled for completion in August 2001. By then the implementing agent was solely NDLA. The two demonstration Provinces that were </w:t>
      </w:r>
      <w:proofErr w:type="gramStart"/>
      <w:r w:rsidRPr="00CF77B7">
        <w:rPr>
          <w:rFonts w:ascii="Arial" w:eastAsia="Times New Roman" w:hAnsi="Arial" w:cs="Arial"/>
          <w:color w:val="000000"/>
          <w:lang w:eastAsia="en-ZA"/>
        </w:rPr>
        <w:t>chosen,</w:t>
      </w:r>
      <w:proofErr w:type="gramEnd"/>
      <w:r w:rsidRPr="00CF77B7">
        <w:rPr>
          <w:rFonts w:ascii="Arial" w:eastAsia="Times New Roman" w:hAnsi="Arial" w:cs="Arial"/>
          <w:color w:val="000000"/>
          <w:lang w:eastAsia="en-ZA"/>
        </w:rPr>
        <w:t xml:space="preserve"> were Mpumalanga and Free State. The idea was that, these trial </w:t>
      </w:r>
      <w:proofErr w:type="gramStart"/>
      <w:r w:rsidRPr="00CF77B7">
        <w:rPr>
          <w:rFonts w:ascii="Arial" w:eastAsia="Times New Roman" w:hAnsi="Arial" w:cs="Arial"/>
          <w:color w:val="000000"/>
          <w:lang w:eastAsia="en-ZA"/>
        </w:rPr>
        <w:t>areas,</w:t>
      </w:r>
      <w:proofErr w:type="gramEnd"/>
      <w:r w:rsidRPr="00CF77B7">
        <w:rPr>
          <w:rFonts w:ascii="Arial" w:eastAsia="Times New Roman" w:hAnsi="Arial" w:cs="Arial"/>
          <w:color w:val="000000"/>
          <w:lang w:eastAsia="en-ZA"/>
        </w:rPr>
        <w:t xml:space="preserve"> will then expand to other Provinces that will have a similar approach to that of two Provinces, so that the kind of methodologies that were used in those test areas could also be employed to the prospective projects.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During that reign, it was established that there was a lack of support from </w:t>
      </w:r>
      <w:proofErr w:type="spellStart"/>
      <w:r w:rsidRPr="00CF77B7">
        <w:rPr>
          <w:rFonts w:ascii="Arial" w:eastAsia="Times New Roman" w:hAnsi="Arial" w:cs="Arial"/>
          <w:color w:val="000000"/>
          <w:lang w:eastAsia="en-ZA"/>
        </w:rPr>
        <w:t>DoA</w:t>
      </w:r>
      <w:proofErr w:type="spellEnd"/>
      <w:r w:rsidRPr="00CF77B7">
        <w:rPr>
          <w:rFonts w:ascii="Arial" w:eastAsia="Times New Roman" w:hAnsi="Arial" w:cs="Arial"/>
          <w:color w:val="000000"/>
          <w:lang w:eastAsia="en-ZA"/>
        </w:rPr>
        <w:t xml:space="preserve"> (GAPS) to most of their land reform projects (though most of the projects are agriculturally orientated), to impart necessary extension service to the affected land reform beneficiaries who are poor, and still practice subsistence farming. In view of that, the two </w:t>
      </w:r>
      <w:proofErr w:type="gramStart"/>
      <w:r w:rsidRPr="00CF77B7">
        <w:rPr>
          <w:rFonts w:ascii="Arial" w:eastAsia="Times New Roman" w:hAnsi="Arial" w:cs="Arial"/>
          <w:color w:val="000000"/>
          <w:lang w:eastAsia="en-ZA"/>
        </w:rPr>
        <w:t>departments</w:t>
      </w:r>
      <w:proofErr w:type="gramEnd"/>
      <w:r w:rsidRPr="00CF77B7">
        <w:rPr>
          <w:rFonts w:ascii="Arial" w:eastAsia="Times New Roman" w:hAnsi="Arial" w:cs="Arial"/>
          <w:color w:val="000000"/>
          <w:lang w:eastAsia="en-ZA"/>
        </w:rPr>
        <w:t xml:space="preserve"> viz. NDA and NDLA submitted the project proposals from their respective departments to the Danish Embassy to declare a coherent support to the DANCED.</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Following recent elections in December 2000, new boundaries are put in </w:t>
      </w:r>
      <w:proofErr w:type="gramStart"/>
      <w:r w:rsidRPr="00CF77B7">
        <w:rPr>
          <w:rFonts w:ascii="Arial" w:eastAsia="Times New Roman" w:hAnsi="Arial" w:cs="Arial"/>
          <w:color w:val="000000"/>
          <w:lang w:eastAsia="en-ZA"/>
        </w:rPr>
        <w:t>place which are</w:t>
      </w:r>
      <w:proofErr w:type="gramEnd"/>
      <w:r w:rsidRPr="00CF77B7">
        <w:rPr>
          <w:rFonts w:ascii="Arial" w:eastAsia="Times New Roman" w:hAnsi="Arial" w:cs="Arial"/>
          <w:color w:val="000000"/>
          <w:lang w:eastAsia="en-ZA"/>
        </w:rPr>
        <w:t xml:space="preserve"> expected to benefit from the project’s output, this is supported land development guidelines which incorporate environmental concerns (IDP) and therefore a phase II was a need.</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PHASE I OF THE PROJECT DESIGN MISSION (12-23 FEBRUARY 2001) </w:t>
      </w:r>
      <w:r w:rsidRPr="00CF77B7">
        <w:rPr>
          <w:rFonts w:ascii="Arial" w:eastAsia="Times New Roman" w:hAnsi="Arial" w:cs="Arial"/>
          <w:color w:val="000000"/>
          <w:lang w:eastAsia="en-ZA"/>
        </w:rPr>
        <w:br/>
      </w:r>
      <w:proofErr w:type="gramStart"/>
      <w:r w:rsidRPr="00CF77B7">
        <w:rPr>
          <w:rFonts w:ascii="Arial" w:eastAsia="Times New Roman" w:hAnsi="Arial" w:cs="Arial"/>
          <w:color w:val="000000"/>
          <w:lang w:eastAsia="en-ZA"/>
        </w:rPr>
        <w:t>The</w:t>
      </w:r>
      <w:proofErr w:type="gramEnd"/>
      <w:r w:rsidRPr="00CF77B7">
        <w:rPr>
          <w:rFonts w:ascii="Arial" w:eastAsia="Times New Roman" w:hAnsi="Arial" w:cs="Arial"/>
          <w:color w:val="000000"/>
          <w:lang w:eastAsia="en-ZA"/>
        </w:rPr>
        <w:t xml:space="preserve"> project design is divided into two phases. Phase I is an initial project preparation, II involves project design and III is the final project document to be submitted to the DANCED.</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The principal mission of the design phase is to assist DLA and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in the preparation of one project document that will comply with the DANCED requirements (that will pin point environmental issues).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Environmental concerns in the Land Reform Projects </w:t>
      </w:r>
      <w:r w:rsidRPr="00CF77B7">
        <w:rPr>
          <w:rFonts w:ascii="Arial" w:eastAsia="Times New Roman" w:hAnsi="Arial" w:cs="Arial"/>
          <w:color w:val="000000"/>
          <w:lang w:eastAsia="en-ZA"/>
        </w:rPr>
        <w:br/>
        <w:t>Great environmental degradation impact has been visible in the Land Reform projects due to limited or zero assistance to our destitute beneficiaries before and after the transfer stage and also because of inappropriate land use and lack of agricultural know-how.</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Due to the former facts as noted above, the project is aimed at (within the context of agriculture):</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Promoting interdepartmental co-operation in the land reform process, from planning to implementation (this is in line with LRAD document);</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Developing appropriate extension messages, measures and packages to promote SNRM within the small scale farming to semi-commercial farming;</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 xml:space="preserve">Increasing the capacity of provincial </w:t>
      </w:r>
      <w:proofErr w:type="spellStart"/>
      <w:r w:rsidRPr="00CF77B7">
        <w:rPr>
          <w:rFonts w:ascii="Arial" w:eastAsia="Times New Roman" w:hAnsi="Arial" w:cs="Arial"/>
          <w:color w:val="000000"/>
          <w:lang w:eastAsia="en-ZA"/>
        </w:rPr>
        <w:t>DoA’s</w:t>
      </w:r>
      <w:proofErr w:type="spellEnd"/>
      <w:r w:rsidRPr="00CF77B7">
        <w:rPr>
          <w:rFonts w:ascii="Arial" w:eastAsia="Times New Roman" w:hAnsi="Arial" w:cs="Arial"/>
          <w:color w:val="000000"/>
          <w:lang w:eastAsia="en-ZA"/>
        </w:rPr>
        <w:t xml:space="preserve"> Extension service to deal with land management issues;</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Assisting land reform beneficiaries in developing or improving their quality of life.</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Project Preparation as stage I of project design </w:t>
      </w:r>
      <w:r w:rsidRPr="00CF77B7">
        <w:rPr>
          <w:rFonts w:ascii="Arial" w:eastAsia="Times New Roman" w:hAnsi="Arial" w:cs="Arial"/>
          <w:color w:val="000000"/>
          <w:lang w:eastAsia="en-ZA"/>
        </w:rPr>
        <w:br/>
        <w:t xml:space="preserve">Two Danish consultants, namely, </w:t>
      </w:r>
      <w:proofErr w:type="spellStart"/>
      <w:r w:rsidRPr="00CF77B7">
        <w:rPr>
          <w:rFonts w:ascii="Arial" w:eastAsia="Times New Roman" w:hAnsi="Arial" w:cs="Arial"/>
          <w:color w:val="000000"/>
          <w:lang w:eastAsia="en-ZA"/>
        </w:rPr>
        <w:t>Dolf</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Noppen</w:t>
      </w:r>
      <w:proofErr w:type="spellEnd"/>
      <w:r w:rsidRPr="00CF77B7">
        <w:rPr>
          <w:rFonts w:ascii="Arial" w:eastAsia="Times New Roman" w:hAnsi="Arial" w:cs="Arial"/>
          <w:color w:val="000000"/>
          <w:lang w:eastAsia="en-ZA"/>
        </w:rPr>
        <w:t xml:space="preserve"> and Anne Andersen who are contracted to DANCED visited South Africa for this purpose. At their arrival; </w:t>
      </w:r>
      <w:proofErr w:type="spellStart"/>
      <w:r w:rsidRPr="00CF77B7">
        <w:rPr>
          <w:rFonts w:ascii="Arial" w:eastAsia="Times New Roman" w:hAnsi="Arial" w:cs="Arial"/>
          <w:color w:val="000000"/>
          <w:lang w:eastAsia="en-ZA"/>
        </w:rPr>
        <w:t>Lala</w:t>
      </w:r>
      <w:proofErr w:type="spellEnd"/>
      <w:r w:rsidRPr="00CF77B7">
        <w:rPr>
          <w:rFonts w:ascii="Arial" w:eastAsia="Times New Roman" w:hAnsi="Arial" w:cs="Arial"/>
          <w:color w:val="000000"/>
          <w:lang w:eastAsia="en-ZA"/>
        </w:rPr>
        <w:t xml:space="preserve"> Steyn, Rick de </w:t>
      </w:r>
      <w:proofErr w:type="spellStart"/>
      <w:r w:rsidRPr="00CF77B7">
        <w:rPr>
          <w:rFonts w:ascii="Arial" w:eastAsia="Times New Roman" w:hAnsi="Arial" w:cs="Arial"/>
          <w:color w:val="000000"/>
          <w:lang w:eastAsia="en-ZA"/>
        </w:rPr>
        <w:t>Sagte</w:t>
      </w:r>
      <w:proofErr w:type="spellEnd"/>
      <w:r w:rsidRPr="00CF77B7">
        <w:rPr>
          <w:rFonts w:ascii="Arial" w:eastAsia="Times New Roman" w:hAnsi="Arial" w:cs="Arial"/>
          <w:color w:val="000000"/>
          <w:lang w:eastAsia="en-ZA"/>
        </w:rPr>
        <w:t xml:space="preserve">’ and </w:t>
      </w:r>
      <w:proofErr w:type="spellStart"/>
      <w:r w:rsidRPr="00CF77B7">
        <w:rPr>
          <w:rFonts w:ascii="Arial" w:eastAsia="Times New Roman" w:hAnsi="Arial" w:cs="Arial"/>
          <w:color w:val="000000"/>
          <w:lang w:eastAsia="en-ZA"/>
        </w:rPr>
        <w:t>Thokozani</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Simelane</w:t>
      </w:r>
      <w:proofErr w:type="spellEnd"/>
      <w:r w:rsidRPr="00CF77B7">
        <w:rPr>
          <w:rFonts w:ascii="Arial" w:eastAsia="Times New Roman" w:hAnsi="Arial" w:cs="Arial"/>
          <w:color w:val="000000"/>
          <w:lang w:eastAsia="en-ZA"/>
        </w:rPr>
        <w:t xml:space="preserve"> were consultants who were again subcontracted to </w:t>
      </w:r>
      <w:proofErr w:type="spellStart"/>
      <w:r w:rsidRPr="00CF77B7">
        <w:rPr>
          <w:rFonts w:ascii="Arial" w:eastAsia="Times New Roman" w:hAnsi="Arial" w:cs="Arial"/>
          <w:color w:val="000000"/>
          <w:lang w:eastAsia="en-ZA"/>
        </w:rPr>
        <w:t>Dolf</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Noppen</w:t>
      </w:r>
      <w:proofErr w:type="spellEnd"/>
      <w:r w:rsidRPr="00CF77B7">
        <w:rPr>
          <w:rFonts w:ascii="Arial" w:eastAsia="Times New Roman" w:hAnsi="Arial" w:cs="Arial"/>
          <w:color w:val="000000"/>
          <w:lang w:eastAsia="en-ZA"/>
        </w:rPr>
        <w:t xml:space="preserve"> (leader).</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w:t>
      </w:r>
      <w:proofErr w:type="spellStart"/>
      <w:r w:rsidRPr="00CF77B7">
        <w:rPr>
          <w:rFonts w:ascii="Arial" w:eastAsia="Times New Roman" w:hAnsi="Arial" w:cs="Arial"/>
          <w:color w:val="000000"/>
          <w:lang w:eastAsia="en-ZA"/>
        </w:rPr>
        <w:t>Lala</w:t>
      </w:r>
      <w:proofErr w:type="spellEnd"/>
      <w:r w:rsidRPr="00CF77B7">
        <w:rPr>
          <w:rFonts w:ascii="Arial" w:eastAsia="Times New Roman" w:hAnsi="Arial" w:cs="Arial"/>
          <w:color w:val="000000"/>
          <w:lang w:eastAsia="en-ZA"/>
        </w:rPr>
        <w:t xml:space="preserve"> Steyn: consultant to </w:t>
      </w:r>
      <w:proofErr w:type="spellStart"/>
      <w:r w:rsidRPr="00CF77B7">
        <w:rPr>
          <w:rFonts w:ascii="Arial" w:eastAsia="Times New Roman" w:hAnsi="Arial" w:cs="Arial"/>
          <w:color w:val="000000"/>
          <w:lang w:eastAsia="en-ZA"/>
        </w:rPr>
        <w:t>Ezemvelo</w:t>
      </w:r>
      <w:proofErr w:type="spellEnd"/>
      <w:r w:rsidRPr="00CF77B7">
        <w:rPr>
          <w:rFonts w:ascii="Arial" w:eastAsia="Times New Roman" w:hAnsi="Arial" w:cs="Arial"/>
          <w:color w:val="000000"/>
          <w:lang w:eastAsia="en-ZA"/>
        </w:rPr>
        <w:t xml:space="preserve"> KZN issues.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-Rick de </w:t>
      </w:r>
      <w:proofErr w:type="spellStart"/>
      <w:r w:rsidRPr="00CF77B7">
        <w:rPr>
          <w:rFonts w:ascii="Arial" w:eastAsia="Times New Roman" w:hAnsi="Arial" w:cs="Arial"/>
          <w:color w:val="000000"/>
          <w:lang w:eastAsia="en-ZA"/>
        </w:rPr>
        <w:t>Sagte</w:t>
      </w:r>
      <w:proofErr w:type="spellEnd"/>
      <w:r w:rsidRPr="00CF77B7">
        <w:rPr>
          <w:rFonts w:ascii="Arial" w:eastAsia="Times New Roman" w:hAnsi="Arial" w:cs="Arial"/>
          <w:color w:val="000000"/>
          <w:lang w:eastAsia="en-ZA"/>
        </w:rPr>
        <w:t>’: consultant to DLA issues.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w:t>
      </w:r>
      <w:proofErr w:type="spellStart"/>
      <w:r w:rsidRPr="00CF77B7">
        <w:rPr>
          <w:rFonts w:ascii="Arial" w:eastAsia="Times New Roman" w:hAnsi="Arial" w:cs="Arial"/>
          <w:color w:val="000000"/>
          <w:lang w:eastAsia="en-ZA"/>
        </w:rPr>
        <w:t>Thokozani</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Simelane</w:t>
      </w:r>
      <w:proofErr w:type="spellEnd"/>
      <w:r w:rsidRPr="00CF77B7">
        <w:rPr>
          <w:rFonts w:ascii="Arial" w:eastAsia="Times New Roman" w:hAnsi="Arial" w:cs="Arial"/>
          <w:color w:val="000000"/>
          <w:lang w:eastAsia="en-ZA"/>
        </w:rPr>
        <w:t>: consultant on agricultural issues.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lastRenderedPageBreak/>
        <w:t xml:space="preserve">An initial meeting took place at the ARC, ISCW offices chaired by Thelma Makoro of Danish Embassy, after the opening by Dr </w:t>
      </w:r>
      <w:proofErr w:type="spellStart"/>
      <w:r w:rsidRPr="00CF77B7">
        <w:rPr>
          <w:rFonts w:ascii="Arial" w:eastAsia="Times New Roman" w:hAnsi="Arial" w:cs="Arial"/>
          <w:color w:val="000000"/>
          <w:lang w:eastAsia="en-ZA"/>
        </w:rPr>
        <w:t>Koos</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Eloff</w:t>
      </w:r>
      <w:proofErr w:type="spellEnd"/>
      <w:r w:rsidRPr="00CF77B7">
        <w:rPr>
          <w:rFonts w:ascii="Arial" w:eastAsia="Times New Roman" w:hAnsi="Arial" w:cs="Arial"/>
          <w:color w:val="000000"/>
          <w:lang w:eastAsia="en-ZA"/>
        </w:rPr>
        <w:t xml:space="preserve"> (Director). Present in the meeting was the Director: LRM, Mr Taylor, Mr </w:t>
      </w:r>
      <w:proofErr w:type="spellStart"/>
      <w:r w:rsidRPr="00CF77B7">
        <w:rPr>
          <w:rFonts w:ascii="Arial" w:eastAsia="Times New Roman" w:hAnsi="Arial" w:cs="Arial"/>
          <w:color w:val="000000"/>
          <w:lang w:eastAsia="en-ZA"/>
        </w:rPr>
        <w:t>Selemela</w:t>
      </w:r>
      <w:proofErr w:type="spellEnd"/>
      <w:r w:rsidRPr="00CF77B7">
        <w:rPr>
          <w:rFonts w:ascii="Arial" w:eastAsia="Times New Roman" w:hAnsi="Arial" w:cs="Arial"/>
          <w:color w:val="000000"/>
          <w:lang w:eastAsia="en-ZA"/>
        </w:rPr>
        <w:t xml:space="preserve"> and two delegates from Directorate, FSD. The purpose thereof was to check if the ARC has the capacity to provide skill transfer on agricultural technology to Extension Officers and the land reform beneficiaries.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A meeting at NDLA offices </w:t>
      </w:r>
      <w:r w:rsidRPr="00CF77B7">
        <w:rPr>
          <w:rFonts w:ascii="Arial" w:eastAsia="Times New Roman" w:hAnsi="Arial" w:cs="Arial"/>
          <w:color w:val="000000"/>
          <w:lang w:eastAsia="en-ZA"/>
        </w:rPr>
        <w:br/>
      </w:r>
      <w:proofErr w:type="gramStart"/>
      <w:r w:rsidRPr="00CF77B7">
        <w:rPr>
          <w:rFonts w:ascii="Arial" w:eastAsia="Times New Roman" w:hAnsi="Arial" w:cs="Arial"/>
          <w:color w:val="000000"/>
          <w:lang w:eastAsia="en-ZA"/>
        </w:rPr>
        <w:t>On</w:t>
      </w:r>
      <w:proofErr w:type="gramEnd"/>
      <w:r w:rsidRPr="00CF77B7">
        <w:rPr>
          <w:rFonts w:ascii="Arial" w:eastAsia="Times New Roman" w:hAnsi="Arial" w:cs="Arial"/>
          <w:color w:val="000000"/>
          <w:lang w:eastAsia="en-ZA"/>
        </w:rPr>
        <w:t xml:space="preserve"> 12 Feb 2001, a meeting took place at the conference hall which was opened by </w:t>
      </w:r>
      <w:proofErr w:type="spellStart"/>
      <w:r w:rsidRPr="00CF77B7">
        <w:rPr>
          <w:rFonts w:ascii="Arial" w:eastAsia="Times New Roman" w:hAnsi="Arial" w:cs="Arial"/>
          <w:color w:val="000000"/>
          <w:lang w:eastAsia="en-ZA"/>
        </w:rPr>
        <w:t>Sbu</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Xaba</w:t>
      </w:r>
      <w:proofErr w:type="spellEnd"/>
      <w:r w:rsidRPr="00CF77B7">
        <w:rPr>
          <w:rFonts w:ascii="Arial" w:eastAsia="Times New Roman" w:hAnsi="Arial" w:cs="Arial"/>
          <w:color w:val="000000"/>
          <w:lang w:eastAsia="en-ZA"/>
        </w:rPr>
        <w:t xml:space="preserve"> (Director, DLA). Both international facilitators outlined the purpose of the project design.</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Mr </w:t>
      </w:r>
      <w:proofErr w:type="spellStart"/>
      <w:r w:rsidRPr="00CF77B7">
        <w:rPr>
          <w:rFonts w:ascii="Arial" w:eastAsia="Times New Roman" w:hAnsi="Arial" w:cs="Arial"/>
          <w:color w:val="000000"/>
          <w:lang w:eastAsia="en-ZA"/>
        </w:rPr>
        <w:t>Bonga</w:t>
      </w:r>
      <w:proofErr w:type="spellEnd"/>
      <w:r w:rsidRPr="00CF77B7">
        <w:rPr>
          <w:rFonts w:ascii="Arial" w:eastAsia="Times New Roman" w:hAnsi="Arial" w:cs="Arial"/>
          <w:color w:val="000000"/>
          <w:lang w:eastAsia="en-ZA"/>
        </w:rPr>
        <w:t xml:space="preserve"> Msomi highlighted to the panel the importance of embodying KZN to be the third test area, given its "bread basket to the country" like Mpumalanga. There was an anonymously agreement to this, seeing that restitution in the province takes place on Provincial parks (conservation areas). The meeting was about these findings, on how:</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capacity could be increased within provinces and other service providers, local authorities, private sector and land reform beneficiaries to integrate environmental issues into land reform.</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 xml:space="preserve">- To provide appropriate agricultural extension support to the land reform process, from the preparation stage to the post transfer, </w:t>
      </w:r>
      <w:proofErr w:type="gramStart"/>
      <w:r w:rsidRPr="00CF77B7">
        <w:rPr>
          <w:rFonts w:ascii="Arial" w:eastAsia="Times New Roman" w:hAnsi="Arial" w:cs="Arial"/>
          <w:color w:val="000000"/>
          <w:lang w:eastAsia="en-ZA"/>
        </w:rPr>
        <w:t>which does not deviate from LRAD prescripts.</w:t>
      </w:r>
      <w:proofErr w:type="gramEnd"/>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 xml:space="preserve">It was decided that two National competencies of both departments have to partake in </w:t>
      </w:r>
      <w:proofErr w:type="gramStart"/>
      <w:r w:rsidRPr="00CF77B7">
        <w:rPr>
          <w:rFonts w:ascii="Arial" w:eastAsia="Times New Roman" w:hAnsi="Arial" w:cs="Arial"/>
          <w:color w:val="000000"/>
          <w:lang w:eastAsia="en-ZA"/>
        </w:rPr>
        <w:t>all the</w:t>
      </w:r>
      <w:proofErr w:type="gramEnd"/>
      <w:r w:rsidRPr="00CF77B7">
        <w:rPr>
          <w:rFonts w:ascii="Arial" w:eastAsia="Times New Roman" w:hAnsi="Arial" w:cs="Arial"/>
          <w:color w:val="000000"/>
          <w:lang w:eastAsia="en-ZA"/>
        </w:rPr>
        <w:t xml:space="preserve"> three provincial visit to do stakeholder analysis who will then participate in the PPC meeting. Jonathan </w:t>
      </w:r>
      <w:proofErr w:type="spellStart"/>
      <w:r w:rsidRPr="00CF77B7">
        <w:rPr>
          <w:rFonts w:ascii="Arial" w:eastAsia="Times New Roman" w:hAnsi="Arial" w:cs="Arial"/>
          <w:color w:val="000000"/>
          <w:lang w:eastAsia="en-ZA"/>
        </w:rPr>
        <w:t>Diedericks</w:t>
      </w:r>
      <w:proofErr w:type="spellEnd"/>
      <w:r w:rsidRPr="00CF77B7">
        <w:rPr>
          <w:rFonts w:ascii="Arial" w:eastAsia="Times New Roman" w:hAnsi="Arial" w:cs="Arial"/>
          <w:color w:val="000000"/>
          <w:lang w:eastAsia="en-ZA"/>
        </w:rPr>
        <w:t xml:space="preserve"> (DLA) and Richard </w:t>
      </w:r>
      <w:proofErr w:type="spellStart"/>
      <w:r w:rsidRPr="00CF77B7">
        <w:rPr>
          <w:rFonts w:ascii="Arial" w:eastAsia="Times New Roman" w:hAnsi="Arial" w:cs="Arial"/>
          <w:color w:val="000000"/>
          <w:lang w:eastAsia="en-ZA"/>
        </w:rPr>
        <w:t>Selemela</w:t>
      </w:r>
      <w:proofErr w:type="spellEnd"/>
      <w:r w:rsidRPr="00CF77B7">
        <w:rPr>
          <w:rFonts w:ascii="Arial" w:eastAsia="Times New Roman" w:hAnsi="Arial" w:cs="Arial"/>
          <w:color w:val="000000"/>
          <w:lang w:eastAsia="en-ZA"/>
        </w:rPr>
        <w:t xml:space="preserve"> were branded to this task and as a gateway for the international guests to the provinces.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A field visit in FS Province</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t xml:space="preserve">Field visit was done on the 13-14/02/2001. All the delegates plus one Municipal Councillor, visited a phase I projects of DANCED in </w:t>
      </w:r>
      <w:proofErr w:type="spellStart"/>
      <w:r w:rsidRPr="00CF77B7">
        <w:rPr>
          <w:rFonts w:ascii="Arial" w:eastAsia="Times New Roman" w:hAnsi="Arial" w:cs="Arial"/>
          <w:color w:val="000000"/>
          <w:lang w:eastAsia="en-ZA"/>
        </w:rPr>
        <w:t>Harrismith</w:t>
      </w:r>
      <w:proofErr w:type="spellEnd"/>
      <w:r w:rsidRPr="00CF77B7">
        <w:rPr>
          <w:rFonts w:ascii="Arial" w:eastAsia="Times New Roman" w:hAnsi="Arial" w:cs="Arial"/>
          <w:color w:val="000000"/>
          <w:lang w:eastAsia="en-ZA"/>
        </w:rPr>
        <w:t xml:space="preserve"> to do scoping phase and analysed environmental issues that are denying land reform beneficiaries a survival. Later on this day 13.02.01, we had a meeting with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in </w:t>
      </w:r>
      <w:proofErr w:type="spellStart"/>
      <w:r w:rsidRPr="00CF77B7">
        <w:rPr>
          <w:rFonts w:ascii="Arial" w:eastAsia="Times New Roman" w:hAnsi="Arial" w:cs="Arial"/>
          <w:color w:val="000000"/>
          <w:lang w:eastAsia="en-ZA"/>
        </w:rPr>
        <w:t>Harrismith</w:t>
      </w:r>
      <w:proofErr w:type="spellEnd"/>
      <w:r w:rsidRPr="00CF77B7">
        <w:rPr>
          <w:rFonts w:ascii="Arial" w:eastAsia="Times New Roman" w:hAnsi="Arial" w:cs="Arial"/>
          <w:color w:val="000000"/>
          <w:lang w:eastAsia="en-ZA"/>
        </w:rPr>
        <w:t xml:space="preserve"> office to gather the constraints to these projects. We slept at the Golden Gate at the Basotho </w:t>
      </w:r>
      <w:proofErr w:type="gramStart"/>
      <w:r w:rsidRPr="00CF77B7">
        <w:rPr>
          <w:rFonts w:ascii="Arial" w:eastAsia="Times New Roman" w:hAnsi="Arial" w:cs="Arial"/>
          <w:color w:val="000000"/>
          <w:lang w:eastAsia="en-ZA"/>
        </w:rPr>
        <w:t>culture,</w:t>
      </w:r>
      <w:proofErr w:type="gramEnd"/>
      <w:r w:rsidRPr="00CF77B7">
        <w:rPr>
          <w:rFonts w:ascii="Arial" w:eastAsia="Times New Roman" w:hAnsi="Arial" w:cs="Arial"/>
          <w:color w:val="000000"/>
          <w:lang w:eastAsia="en-ZA"/>
        </w:rPr>
        <w:t xml:space="preserve"> where there were nice geographical features surrounding us. The next morning we went to Bloemfontein.</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In Bloemfontein, we had an initial meeting with 3 DLA officials; Deputy Director, Chief Planner and Planner. The delegates did hint to them about the constraints that are faced with the pro9jects in the eastern FS and agricultural offices in meeting the needs of the beneficiaries. Later at 14:00, there was an agricultural meeting comprised of Acting Chief Director, Deputy Director (Farmer settlement), </w:t>
      </w:r>
      <w:proofErr w:type="spellStart"/>
      <w:r w:rsidRPr="00CF77B7">
        <w:rPr>
          <w:rFonts w:ascii="Arial" w:eastAsia="Times New Roman" w:hAnsi="Arial" w:cs="Arial"/>
          <w:color w:val="000000"/>
          <w:lang w:eastAsia="en-ZA"/>
        </w:rPr>
        <w:t>Brandes</w:t>
      </w:r>
      <w:proofErr w:type="spellEnd"/>
      <w:r w:rsidRPr="00CF77B7">
        <w:rPr>
          <w:rFonts w:ascii="Arial" w:eastAsia="Times New Roman" w:hAnsi="Arial" w:cs="Arial"/>
          <w:color w:val="000000"/>
          <w:lang w:eastAsia="en-ZA"/>
        </w:rPr>
        <w:t xml:space="preserve"> Strauss, </w:t>
      </w:r>
      <w:proofErr w:type="gramStart"/>
      <w:r w:rsidRPr="00CF77B7">
        <w:rPr>
          <w:rFonts w:ascii="Arial" w:eastAsia="Times New Roman" w:hAnsi="Arial" w:cs="Arial"/>
          <w:color w:val="000000"/>
          <w:lang w:eastAsia="en-ZA"/>
        </w:rPr>
        <w:t>D</w:t>
      </w:r>
      <w:proofErr w:type="gramEnd"/>
      <w:r w:rsidRPr="00CF77B7">
        <w:rPr>
          <w:rFonts w:ascii="Arial" w:eastAsia="Times New Roman" w:hAnsi="Arial" w:cs="Arial"/>
          <w:color w:val="000000"/>
          <w:lang w:eastAsia="en-ZA"/>
        </w:rPr>
        <w:t xml:space="preserve">: LRM Chief Inspector and the DLA reps as above. We mentioned that the Province has to send delegates to the PPC meeting in </w:t>
      </w:r>
      <w:proofErr w:type="spellStart"/>
      <w:r w:rsidRPr="00CF77B7">
        <w:rPr>
          <w:rFonts w:ascii="Arial" w:eastAsia="Times New Roman" w:hAnsi="Arial" w:cs="Arial"/>
          <w:color w:val="000000"/>
          <w:lang w:eastAsia="en-ZA"/>
        </w:rPr>
        <w:t>Pta</w:t>
      </w:r>
      <w:proofErr w:type="spellEnd"/>
      <w:r w:rsidRPr="00CF77B7">
        <w:rPr>
          <w:rFonts w:ascii="Arial" w:eastAsia="Times New Roman" w:hAnsi="Arial" w:cs="Arial"/>
          <w:color w:val="000000"/>
          <w:lang w:eastAsia="en-ZA"/>
        </w:rPr>
        <w:t xml:space="preserve"> for 23.02.01 and not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and DLA alone but also other spheres of service providers. The next day was Nelspruit.</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A field visit in MP Province </w:t>
      </w:r>
      <w:r w:rsidRPr="00CF77B7">
        <w:rPr>
          <w:rFonts w:ascii="Arial" w:eastAsia="Times New Roman" w:hAnsi="Arial" w:cs="Arial"/>
          <w:color w:val="000000"/>
          <w:lang w:eastAsia="en-ZA"/>
        </w:rPr>
        <w:br/>
        <w:t xml:space="preserve">On the 15.02.01, we held a meeting in DLA offices; composed of MP, DLA Director Mr v/d Merwe, </w:t>
      </w:r>
      <w:proofErr w:type="spellStart"/>
      <w:r w:rsidRPr="00CF77B7">
        <w:rPr>
          <w:rFonts w:ascii="Arial" w:eastAsia="Times New Roman" w:hAnsi="Arial" w:cs="Arial"/>
          <w:color w:val="000000"/>
          <w:lang w:eastAsia="en-ZA"/>
        </w:rPr>
        <w:t>Nontokozo</w:t>
      </w:r>
      <w:proofErr w:type="spellEnd"/>
      <w:r w:rsidRPr="00CF77B7">
        <w:rPr>
          <w:rFonts w:ascii="Arial" w:eastAsia="Times New Roman" w:hAnsi="Arial" w:cs="Arial"/>
          <w:color w:val="000000"/>
          <w:lang w:eastAsia="en-ZA"/>
        </w:rPr>
        <w:t xml:space="preserve"> Zwane and Alice </w:t>
      </w:r>
      <w:proofErr w:type="spellStart"/>
      <w:r w:rsidRPr="00CF77B7">
        <w:rPr>
          <w:rFonts w:ascii="Arial" w:eastAsia="Times New Roman" w:hAnsi="Arial" w:cs="Arial"/>
          <w:color w:val="000000"/>
          <w:lang w:eastAsia="en-ZA"/>
        </w:rPr>
        <w:t>Matsane</w:t>
      </w:r>
      <w:proofErr w:type="spellEnd"/>
      <w:r w:rsidRPr="00CF77B7">
        <w:rPr>
          <w:rFonts w:ascii="Arial" w:eastAsia="Times New Roman" w:hAnsi="Arial" w:cs="Arial"/>
          <w:color w:val="000000"/>
          <w:lang w:eastAsia="en-ZA"/>
        </w:rPr>
        <w:t xml:space="preserve">, Principal Planners respectively. In this province it was easy for me because Mr </w:t>
      </w:r>
      <w:proofErr w:type="spellStart"/>
      <w:r w:rsidRPr="00CF77B7">
        <w:rPr>
          <w:rFonts w:ascii="Arial" w:eastAsia="Times New Roman" w:hAnsi="Arial" w:cs="Arial"/>
          <w:color w:val="000000"/>
          <w:lang w:eastAsia="en-ZA"/>
        </w:rPr>
        <w:t>Bonga</w:t>
      </w:r>
      <w:proofErr w:type="spellEnd"/>
      <w:r w:rsidRPr="00CF77B7">
        <w:rPr>
          <w:rFonts w:ascii="Arial" w:eastAsia="Times New Roman" w:hAnsi="Arial" w:cs="Arial"/>
          <w:color w:val="000000"/>
          <w:lang w:eastAsia="en-ZA"/>
        </w:rPr>
        <w:t xml:space="preserve"> Msomi had to lead me through. Later, in the afternoon we went to </w:t>
      </w:r>
      <w:proofErr w:type="spellStart"/>
      <w:r w:rsidRPr="00CF77B7">
        <w:rPr>
          <w:rFonts w:ascii="Arial" w:eastAsia="Times New Roman" w:hAnsi="Arial" w:cs="Arial"/>
          <w:color w:val="000000"/>
          <w:lang w:eastAsia="en-ZA"/>
        </w:rPr>
        <w:t>Schagen</w:t>
      </w:r>
      <w:proofErr w:type="spellEnd"/>
      <w:r w:rsidRPr="00CF77B7">
        <w:rPr>
          <w:rFonts w:ascii="Arial" w:eastAsia="Times New Roman" w:hAnsi="Arial" w:cs="Arial"/>
          <w:color w:val="000000"/>
          <w:lang w:eastAsia="en-ZA"/>
        </w:rPr>
        <w:t xml:space="preserve"> farm (</w:t>
      </w:r>
      <w:proofErr w:type="spellStart"/>
      <w:r w:rsidRPr="00CF77B7">
        <w:rPr>
          <w:rFonts w:ascii="Arial" w:eastAsia="Times New Roman" w:hAnsi="Arial" w:cs="Arial"/>
          <w:color w:val="000000"/>
          <w:lang w:eastAsia="en-ZA"/>
        </w:rPr>
        <w:t>restituted</w:t>
      </w:r>
      <w:proofErr w:type="spellEnd"/>
      <w:r w:rsidRPr="00CF77B7">
        <w:rPr>
          <w:rFonts w:ascii="Arial" w:eastAsia="Times New Roman" w:hAnsi="Arial" w:cs="Arial"/>
          <w:color w:val="000000"/>
          <w:lang w:eastAsia="en-ZA"/>
        </w:rPr>
        <w:t xml:space="preserve">) to do similar activities of environmental study. The Next day we held a meeting with the Chief Director (DACE), Mr Jan </w:t>
      </w:r>
      <w:proofErr w:type="spellStart"/>
      <w:r w:rsidRPr="00CF77B7">
        <w:rPr>
          <w:rFonts w:ascii="Arial" w:eastAsia="Times New Roman" w:hAnsi="Arial" w:cs="Arial"/>
          <w:color w:val="000000"/>
          <w:lang w:eastAsia="en-ZA"/>
        </w:rPr>
        <w:t>Volschenk</w:t>
      </w:r>
      <w:proofErr w:type="spellEnd"/>
      <w:r w:rsidRPr="00CF77B7">
        <w:rPr>
          <w:rFonts w:ascii="Arial" w:eastAsia="Times New Roman" w:hAnsi="Arial" w:cs="Arial"/>
          <w:color w:val="000000"/>
          <w:lang w:eastAsia="en-ZA"/>
        </w:rPr>
        <w:t xml:space="preserve"> in his boardroom and Mike </w:t>
      </w:r>
      <w:proofErr w:type="spellStart"/>
      <w:r w:rsidRPr="00CF77B7">
        <w:rPr>
          <w:rFonts w:ascii="Arial" w:eastAsia="Times New Roman" w:hAnsi="Arial" w:cs="Arial"/>
          <w:color w:val="000000"/>
          <w:lang w:eastAsia="en-ZA"/>
        </w:rPr>
        <w:t>Menge</w:t>
      </w:r>
      <w:proofErr w:type="spellEnd"/>
      <w:r w:rsidRPr="00CF77B7">
        <w:rPr>
          <w:rFonts w:ascii="Arial" w:eastAsia="Times New Roman" w:hAnsi="Arial" w:cs="Arial"/>
          <w:color w:val="000000"/>
          <w:lang w:eastAsia="en-ZA"/>
        </w:rPr>
        <w:t>, NDA. Later, with DLA consultant in MP, Greg Jacobs and the NGO TRAC (Julia Thompson) and who was the forerunner of this land reform issues in the province. Another field visit was done to Barberton area. The next Monday was KZN.</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A field visit in KZN (PMB) Province</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r>
      <w:proofErr w:type="gramStart"/>
      <w:r w:rsidRPr="00CF77B7">
        <w:rPr>
          <w:rFonts w:ascii="Arial" w:eastAsia="Times New Roman" w:hAnsi="Arial" w:cs="Arial"/>
          <w:color w:val="000000"/>
          <w:lang w:eastAsia="en-ZA"/>
        </w:rPr>
        <w:t>This</w:t>
      </w:r>
      <w:proofErr w:type="gramEnd"/>
      <w:r w:rsidRPr="00CF77B7">
        <w:rPr>
          <w:rFonts w:ascii="Arial" w:eastAsia="Times New Roman" w:hAnsi="Arial" w:cs="Arial"/>
          <w:color w:val="000000"/>
          <w:lang w:eastAsia="en-ZA"/>
        </w:rPr>
        <w:t xml:space="preserve"> was the most supportive and committed province we have met than the two. The mood was as if they had a DANCED project before. We had delegates from DLA,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Ezemvelo</w:t>
      </w:r>
      <w:proofErr w:type="spellEnd"/>
      <w:r w:rsidRPr="00CF77B7">
        <w:rPr>
          <w:rFonts w:ascii="Arial" w:eastAsia="Times New Roman" w:hAnsi="Arial" w:cs="Arial"/>
          <w:color w:val="000000"/>
          <w:lang w:eastAsia="en-ZA"/>
        </w:rPr>
        <w:t xml:space="preserve"> and Land Claims Commissioner with her counterparts. The meeting took place on the 19.02.01 at DLA office and at 14:00 it was at </w:t>
      </w:r>
      <w:proofErr w:type="spellStart"/>
      <w:r w:rsidRPr="00CF77B7">
        <w:rPr>
          <w:rFonts w:ascii="Arial" w:eastAsia="Times New Roman" w:hAnsi="Arial" w:cs="Arial"/>
          <w:color w:val="000000"/>
          <w:lang w:eastAsia="en-ZA"/>
        </w:rPr>
        <w:t>Ezemvelo</w:t>
      </w:r>
      <w:proofErr w:type="spellEnd"/>
      <w:r w:rsidRPr="00CF77B7">
        <w:rPr>
          <w:rFonts w:ascii="Arial" w:eastAsia="Times New Roman" w:hAnsi="Arial" w:cs="Arial"/>
          <w:color w:val="000000"/>
          <w:lang w:eastAsia="en-ZA"/>
        </w:rPr>
        <w:t xml:space="preserve"> offices. We all slept at the Giant’s Castle nature reserve in western side of </w:t>
      </w:r>
      <w:proofErr w:type="spellStart"/>
      <w:r w:rsidRPr="00CF77B7">
        <w:rPr>
          <w:rFonts w:ascii="Arial" w:eastAsia="Times New Roman" w:hAnsi="Arial" w:cs="Arial"/>
          <w:color w:val="000000"/>
          <w:lang w:eastAsia="en-ZA"/>
        </w:rPr>
        <w:t>Escourt</w:t>
      </w:r>
      <w:proofErr w:type="spellEnd"/>
      <w:r w:rsidRPr="00CF77B7">
        <w:rPr>
          <w:rFonts w:ascii="Arial" w:eastAsia="Times New Roman" w:hAnsi="Arial" w:cs="Arial"/>
          <w:color w:val="000000"/>
          <w:lang w:eastAsia="en-ZA"/>
        </w:rPr>
        <w:t xml:space="preserve">. The next day, it was a field visit to all farms, which were claimed with the Chairperson of the area. In this area of </w:t>
      </w:r>
      <w:proofErr w:type="spellStart"/>
      <w:r w:rsidRPr="00CF77B7">
        <w:rPr>
          <w:rFonts w:ascii="Arial" w:eastAsia="Times New Roman" w:hAnsi="Arial" w:cs="Arial"/>
          <w:color w:val="000000"/>
          <w:lang w:eastAsia="en-ZA"/>
        </w:rPr>
        <w:t>Amahlubi</w:t>
      </w:r>
      <w:proofErr w:type="spellEnd"/>
      <w:r w:rsidRPr="00CF77B7">
        <w:rPr>
          <w:rFonts w:ascii="Arial" w:eastAsia="Times New Roman" w:hAnsi="Arial" w:cs="Arial"/>
          <w:color w:val="000000"/>
          <w:lang w:eastAsia="en-ZA"/>
        </w:rPr>
        <w:t xml:space="preserve"> Trust, I </w:t>
      </w:r>
      <w:r w:rsidRPr="00CF77B7">
        <w:rPr>
          <w:rFonts w:ascii="Arial" w:eastAsia="Times New Roman" w:hAnsi="Arial" w:cs="Arial"/>
          <w:color w:val="000000"/>
          <w:lang w:eastAsia="en-ZA"/>
        </w:rPr>
        <w:lastRenderedPageBreak/>
        <w:t>found that there is a need for Soil Care project on agricultural land, which is under erosion, and the houses are affected as a result.</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 xml:space="preserve">PPC meeting in </w:t>
      </w:r>
      <w:proofErr w:type="spellStart"/>
      <w:r w:rsidRPr="00CF77B7">
        <w:rPr>
          <w:rFonts w:ascii="Arial" w:eastAsia="Times New Roman" w:hAnsi="Arial" w:cs="Arial"/>
          <w:b/>
          <w:bCs/>
          <w:color w:val="333333"/>
          <w:bdr w:val="none" w:sz="0" w:space="0" w:color="auto" w:frame="1"/>
          <w:lang w:eastAsia="en-ZA"/>
        </w:rPr>
        <w:t>Pta</w:t>
      </w:r>
      <w:proofErr w:type="spellEnd"/>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It was attended by all stakeholders of three Provinces at Dirk </w:t>
      </w:r>
      <w:proofErr w:type="spellStart"/>
      <w:r w:rsidRPr="00CF77B7">
        <w:rPr>
          <w:rFonts w:ascii="Arial" w:eastAsia="Times New Roman" w:hAnsi="Arial" w:cs="Arial"/>
          <w:color w:val="000000"/>
          <w:lang w:eastAsia="en-ZA"/>
        </w:rPr>
        <w:t>Immelman</w:t>
      </w:r>
      <w:proofErr w:type="spellEnd"/>
      <w:r w:rsidRPr="00CF77B7">
        <w:rPr>
          <w:rFonts w:ascii="Arial" w:eastAsia="Times New Roman" w:hAnsi="Arial" w:cs="Arial"/>
          <w:color w:val="000000"/>
          <w:lang w:eastAsia="en-ZA"/>
        </w:rPr>
        <w:t xml:space="preserve"> Hall (23.02.01). </w:t>
      </w:r>
      <w:proofErr w:type="spellStart"/>
      <w:r w:rsidRPr="00CF77B7">
        <w:rPr>
          <w:rFonts w:ascii="Arial" w:eastAsia="Times New Roman" w:hAnsi="Arial" w:cs="Arial"/>
          <w:color w:val="000000"/>
          <w:lang w:eastAsia="en-ZA"/>
        </w:rPr>
        <w:t>Thokozani</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Simelane</w:t>
      </w:r>
      <w:proofErr w:type="spellEnd"/>
      <w:r w:rsidRPr="00CF77B7">
        <w:rPr>
          <w:rFonts w:ascii="Arial" w:eastAsia="Times New Roman" w:hAnsi="Arial" w:cs="Arial"/>
          <w:color w:val="000000"/>
          <w:lang w:eastAsia="en-ZA"/>
        </w:rPr>
        <w:t xml:space="preserve"> an agricultural expert was introduced by Mr B. Msomi.</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Issues that transpired:</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t>4 workshops will take place to bring about a project document.</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A start will be with Provincial workshops i.e. 3. The three workshops will be facilitated by 3 local consultants in the absence of the international ones.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Upon </w:t>
      </w:r>
      <w:proofErr w:type="gramStart"/>
      <w:r w:rsidRPr="00CF77B7">
        <w:rPr>
          <w:rFonts w:ascii="Arial" w:eastAsia="Times New Roman" w:hAnsi="Arial" w:cs="Arial"/>
          <w:color w:val="000000"/>
          <w:lang w:eastAsia="en-ZA"/>
        </w:rPr>
        <w:t>these workshop</w:t>
      </w:r>
      <w:proofErr w:type="gramEnd"/>
      <w:r w:rsidRPr="00CF77B7">
        <w:rPr>
          <w:rFonts w:ascii="Arial" w:eastAsia="Times New Roman" w:hAnsi="Arial" w:cs="Arial"/>
          <w:color w:val="000000"/>
          <w:lang w:eastAsia="en-ZA"/>
        </w:rPr>
        <w:t>, we will then have a National workshop to oversee the work that was done by the three Provinces to do one package.</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3 Components were established viz. the one representing DLA, </w:t>
      </w:r>
      <w:proofErr w:type="spellStart"/>
      <w:r w:rsidRPr="00CF77B7">
        <w:rPr>
          <w:rFonts w:ascii="Arial" w:eastAsia="Times New Roman" w:hAnsi="Arial" w:cs="Arial"/>
          <w:color w:val="000000"/>
          <w:lang w:eastAsia="en-ZA"/>
        </w:rPr>
        <w:t>Sbu</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Xaba</w:t>
      </w:r>
      <w:proofErr w:type="spellEnd"/>
      <w:r w:rsidRPr="00CF77B7">
        <w:rPr>
          <w:rFonts w:ascii="Arial" w:eastAsia="Times New Roman" w:hAnsi="Arial" w:cs="Arial"/>
          <w:color w:val="000000"/>
          <w:lang w:eastAsia="en-ZA"/>
        </w:rPr>
        <w:t xml:space="preserve">, the one on behalf of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is Keith Taylor or Richard </w:t>
      </w:r>
      <w:proofErr w:type="spellStart"/>
      <w:r w:rsidRPr="00CF77B7">
        <w:rPr>
          <w:rFonts w:ascii="Arial" w:eastAsia="Times New Roman" w:hAnsi="Arial" w:cs="Arial"/>
          <w:color w:val="000000"/>
          <w:lang w:eastAsia="en-ZA"/>
        </w:rPr>
        <w:t>Selemela</w:t>
      </w:r>
      <w:proofErr w:type="spellEnd"/>
      <w:r w:rsidRPr="00CF77B7">
        <w:rPr>
          <w:rFonts w:ascii="Arial" w:eastAsia="Times New Roman" w:hAnsi="Arial" w:cs="Arial"/>
          <w:color w:val="000000"/>
          <w:lang w:eastAsia="en-ZA"/>
        </w:rPr>
        <w:t xml:space="preserve"> and the one of KZN </w:t>
      </w:r>
      <w:proofErr w:type="spellStart"/>
      <w:r w:rsidRPr="00CF77B7">
        <w:rPr>
          <w:rFonts w:ascii="Arial" w:eastAsia="Times New Roman" w:hAnsi="Arial" w:cs="Arial"/>
          <w:color w:val="000000"/>
          <w:lang w:eastAsia="en-ZA"/>
        </w:rPr>
        <w:t>Ezemvelo</w:t>
      </w:r>
      <w:proofErr w:type="spellEnd"/>
      <w:r w:rsidRPr="00CF77B7">
        <w:rPr>
          <w:rFonts w:ascii="Arial" w:eastAsia="Times New Roman" w:hAnsi="Arial" w:cs="Arial"/>
          <w:color w:val="000000"/>
          <w:lang w:eastAsia="en-ZA"/>
        </w:rPr>
        <w:t xml:space="preserve"> is </w:t>
      </w:r>
      <w:proofErr w:type="spellStart"/>
      <w:r w:rsidRPr="00CF77B7">
        <w:rPr>
          <w:rFonts w:ascii="Arial" w:eastAsia="Times New Roman" w:hAnsi="Arial" w:cs="Arial"/>
          <w:color w:val="000000"/>
          <w:lang w:eastAsia="en-ZA"/>
        </w:rPr>
        <w:t>Zamo</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Hlela</w:t>
      </w:r>
      <w:proofErr w:type="spellEnd"/>
      <w:r w:rsidRPr="00CF77B7">
        <w:rPr>
          <w:rFonts w:ascii="Arial" w:eastAsia="Times New Roman" w:hAnsi="Arial" w:cs="Arial"/>
          <w:color w:val="000000"/>
          <w:lang w:eastAsia="en-ZA"/>
        </w:rPr>
        <w:t>. All these components co-ordinators are to co-ordinate and facilitate all the activities required to generate a project document.</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Time frames:</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t xml:space="preserve">26-27 March </w:t>
      </w:r>
      <w:proofErr w:type="gramStart"/>
      <w:r w:rsidRPr="00CF77B7">
        <w:rPr>
          <w:rFonts w:ascii="Arial" w:eastAsia="Times New Roman" w:hAnsi="Arial" w:cs="Arial"/>
          <w:color w:val="000000"/>
          <w:lang w:eastAsia="en-ZA"/>
        </w:rPr>
        <w:t>2001,</w:t>
      </w:r>
      <w:proofErr w:type="gramEnd"/>
      <w:r w:rsidRPr="00CF77B7">
        <w:rPr>
          <w:rFonts w:ascii="Arial" w:eastAsia="Times New Roman" w:hAnsi="Arial" w:cs="Arial"/>
          <w:color w:val="000000"/>
          <w:lang w:eastAsia="en-ZA"/>
        </w:rPr>
        <w:t xml:space="preserve"> will be the FS workshop.</w:t>
      </w:r>
    </w:p>
    <w:p w:rsidR="00CF77B7" w:rsidRPr="00CF77B7" w:rsidRDefault="00CF77B7" w:rsidP="00CF77B7">
      <w:pPr>
        <w:spacing w:after="150" w:line="240" w:lineRule="auto"/>
        <w:textAlignment w:val="baseline"/>
        <w:rPr>
          <w:rFonts w:ascii="Arial" w:eastAsia="Times New Roman" w:hAnsi="Arial" w:cs="Arial"/>
          <w:color w:val="000000"/>
          <w:lang w:eastAsia="en-ZA"/>
        </w:rPr>
      </w:pPr>
      <w:proofErr w:type="gramStart"/>
      <w:r w:rsidRPr="00CF77B7">
        <w:rPr>
          <w:rFonts w:ascii="Arial" w:eastAsia="Times New Roman" w:hAnsi="Arial" w:cs="Arial"/>
          <w:color w:val="000000"/>
          <w:lang w:eastAsia="en-ZA"/>
        </w:rPr>
        <w:t>29-30 March 2001, in KZN.</w:t>
      </w:r>
      <w:proofErr w:type="gramEnd"/>
    </w:p>
    <w:p w:rsidR="00CF77B7" w:rsidRPr="00CF77B7" w:rsidRDefault="00CF77B7" w:rsidP="00CF77B7">
      <w:pPr>
        <w:spacing w:after="150" w:line="240" w:lineRule="auto"/>
        <w:textAlignment w:val="baseline"/>
        <w:rPr>
          <w:rFonts w:ascii="Arial" w:eastAsia="Times New Roman" w:hAnsi="Arial" w:cs="Arial"/>
          <w:color w:val="000000"/>
          <w:lang w:eastAsia="en-ZA"/>
        </w:rPr>
      </w:pPr>
      <w:proofErr w:type="gramStart"/>
      <w:r w:rsidRPr="00CF77B7">
        <w:rPr>
          <w:rFonts w:ascii="Arial" w:eastAsia="Times New Roman" w:hAnsi="Arial" w:cs="Arial"/>
          <w:color w:val="000000"/>
          <w:lang w:eastAsia="en-ZA"/>
        </w:rPr>
        <w:t>2-3 April 2001, in MP.</w:t>
      </w:r>
      <w:proofErr w:type="gramEnd"/>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Backstopping Consultants: </w:t>
      </w:r>
      <w:proofErr w:type="spellStart"/>
      <w:r w:rsidRPr="00CF77B7">
        <w:rPr>
          <w:rFonts w:ascii="Arial" w:eastAsia="Times New Roman" w:hAnsi="Arial" w:cs="Arial"/>
          <w:color w:val="000000"/>
          <w:lang w:eastAsia="en-ZA"/>
        </w:rPr>
        <w:t>Thokozani</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Simelane</w:t>
      </w:r>
      <w:proofErr w:type="spellEnd"/>
      <w:r w:rsidRPr="00CF77B7">
        <w:rPr>
          <w:rFonts w:ascii="Arial" w:eastAsia="Times New Roman" w:hAnsi="Arial" w:cs="Arial"/>
          <w:color w:val="000000"/>
          <w:lang w:eastAsia="en-ZA"/>
        </w:rPr>
        <w:t xml:space="preserve"> will facilitate in the MP province that with agricultural connotation.</w:t>
      </w:r>
    </w:p>
    <w:p w:rsidR="00CF77B7" w:rsidRPr="00CF77B7" w:rsidRDefault="00CF77B7" w:rsidP="00CF77B7">
      <w:pPr>
        <w:spacing w:after="150" w:line="240" w:lineRule="auto"/>
        <w:textAlignment w:val="baseline"/>
        <w:rPr>
          <w:rFonts w:ascii="Arial" w:eastAsia="Times New Roman" w:hAnsi="Arial" w:cs="Arial"/>
          <w:color w:val="000000"/>
          <w:lang w:eastAsia="en-ZA"/>
        </w:rPr>
      </w:pPr>
      <w:proofErr w:type="spellStart"/>
      <w:r w:rsidRPr="00CF77B7">
        <w:rPr>
          <w:rFonts w:ascii="Arial" w:eastAsia="Times New Roman" w:hAnsi="Arial" w:cs="Arial"/>
          <w:color w:val="000000"/>
          <w:lang w:eastAsia="en-ZA"/>
        </w:rPr>
        <w:t>Lala</w:t>
      </w:r>
      <w:proofErr w:type="spellEnd"/>
      <w:r w:rsidRPr="00CF77B7">
        <w:rPr>
          <w:rFonts w:ascii="Arial" w:eastAsia="Times New Roman" w:hAnsi="Arial" w:cs="Arial"/>
          <w:color w:val="000000"/>
          <w:lang w:eastAsia="en-ZA"/>
        </w:rPr>
        <w:t xml:space="preserve"> Steyn will facilitate in KZN, that of </w:t>
      </w:r>
      <w:proofErr w:type="spellStart"/>
      <w:r w:rsidRPr="00CF77B7">
        <w:rPr>
          <w:rFonts w:ascii="Arial" w:eastAsia="Times New Roman" w:hAnsi="Arial" w:cs="Arial"/>
          <w:color w:val="000000"/>
          <w:lang w:eastAsia="en-ZA"/>
        </w:rPr>
        <w:t>Ezemvelo</w:t>
      </w:r>
      <w:proofErr w:type="spellEnd"/>
      <w:r w:rsidRPr="00CF77B7">
        <w:rPr>
          <w:rFonts w:ascii="Arial" w:eastAsia="Times New Roman" w:hAnsi="Arial" w:cs="Arial"/>
          <w:color w:val="000000"/>
          <w:lang w:eastAsia="en-ZA"/>
        </w:rPr>
        <w:t xml:space="preserve"> and Land Claims orientations.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Rick de </w:t>
      </w:r>
      <w:proofErr w:type="spellStart"/>
      <w:r w:rsidRPr="00CF77B7">
        <w:rPr>
          <w:rFonts w:ascii="Arial" w:eastAsia="Times New Roman" w:hAnsi="Arial" w:cs="Arial"/>
          <w:color w:val="000000"/>
          <w:lang w:eastAsia="en-ZA"/>
        </w:rPr>
        <w:t>Sagte</w:t>
      </w:r>
      <w:proofErr w:type="spellEnd"/>
      <w:r w:rsidRPr="00CF77B7">
        <w:rPr>
          <w:rFonts w:ascii="Arial" w:eastAsia="Times New Roman" w:hAnsi="Arial" w:cs="Arial"/>
          <w:color w:val="000000"/>
          <w:lang w:eastAsia="en-ZA"/>
        </w:rPr>
        <w:t xml:space="preserve"> takes on with FS, the one that addresses Land Affairs.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What are WE workshopping in all three Components?</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 xml:space="preserve">T. </w:t>
      </w:r>
      <w:proofErr w:type="spellStart"/>
      <w:r w:rsidRPr="00CF77B7">
        <w:rPr>
          <w:rFonts w:ascii="Arial" w:eastAsia="Times New Roman" w:hAnsi="Arial" w:cs="Arial"/>
          <w:b/>
          <w:bCs/>
          <w:color w:val="333333"/>
          <w:bdr w:val="none" w:sz="0" w:space="0" w:color="auto" w:frame="1"/>
          <w:lang w:eastAsia="en-ZA"/>
        </w:rPr>
        <w:t>Simelane</w:t>
      </w:r>
      <w:proofErr w:type="spellEnd"/>
      <w:r w:rsidRPr="00CF77B7">
        <w:rPr>
          <w:rFonts w:ascii="Arial" w:eastAsia="Times New Roman" w:hAnsi="Arial" w:cs="Arial"/>
          <w:b/>
          <w:bCs/>
          <w:color w:val="333333"/>
          <w:bdr w:val="none" w:sz="0" w:space="0" w:color="auto" w:frame="1"/>
          <w:lang w:eastAsia="en-ZA"/>
        </w:rPr>
        <w:t xml:space="preserve">, </w:t>
      </w:r>
      <w:proofErr w:type="spellStart"/>
      <w:proofErr w:type="gramStart"/>
      <w:r w:rsidRPr="00CF77B7">
        <w:rPr>
          <w:rFonts w:ascii="Arial" w:eastAsia="Times New Roman" w:hAnsi="Arial" w:cs="Arial"/>
          <w:b/>
          <w:bCs/>
          <w:color w:val="333333"/>
          <w:bdr w:val="none" w:sz="0" w:space="0" w:color="auto" w:frame="1"/>
          <w:lang w:eastAsia="en-ZA"/>
        </w:rPr>
        <w:t>DoA</w:t>
      </w:r>
      <w:proofErr w:type="spellEnd"/>
      <w:proofErr w:type="gramEnd"/>
      <w:r w:rsidRPr="00CF77B7">
        <w:rPr>
          <w:rFonts w:ascii="Arial" w:eastAsia="Times New Roman" w:hAnsi="Arial" w:cs="Arial"/>
          <w:b/>
          <w:bCs/>
          <w:color w:val="333333"/>
          <w:bdr w:val="none" w:sz="0" w:space="0" w:color="auto" w:frame="1"/>
          <w:lang w:eastAsia="en-ZA"/>
        </w:rPr>
        <w:t>:</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t>To develop an extension package of appropriate advice on land use and land management for land reform beneficiaries in the post transfer phase designed and implemented.</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br/>
      </w:r>
      <w:proofErr w:type="spellStart"/>
      <w:r w:rsidRPr="00CF77B7">
        <w:rPr>
          <w:rFonts w:ascii="Arial" w:eastAsia="Times New Roman" w:hAnsi="Arial" w:cs="Arial"/>
          <w:b/>
          <w:bCs/>
          <w:color w:val="333333"/>
          <w:bdr w:val="none" w:sz="0" w:space="0" w:color="auto" w:frame="1"/>
          <w:lang w:eastAsia="en-ZA"/>
        </w:rPr>
        <w:t>Lala</w:t>
      </w:r>
      <w:proofErr w:type="spellEnd"/>
      <w:r w:rsidRPr="00CF77B7">
        <w:rPr>
          <w:rFonts w:ascii="Arial" w:eastAsia="Times New Roman" w:hAnsi="Arial" w:cs="Arial"/>
          <w:b/>
          <w:bCs/>
          <w:color w:val="333333"/>
          <w:bdr w:val="none" w:sz="0" w:space="0" w:color="auto" w:frame="1"/>
          <w:lang w:eastAsia="en-ZA"/>
        </w:rPr>
        <w:t xml:space="preserve"> Steyn, </w:t>
      </w:r>
      <w:proofErr w:type="spellStart"/>
      <w:r w:rsidRPr="00CF77B7">
        <w:rPr>
          <w:rFonts w:ascii="Arial" w:eastAsia="Times New Roman" w:hAnsi="Arial" w:cs="Arial"/>
          <w:b/>
          <w:bCs/>
          <w:color w:val="333333"/>
          <w:bdr w:val="none" w:sz="0" w:space="0" w:color="auto" w:frame="1"/>
          <w:lang w:eastAsia="en-ZA"/>
        </w:rPr>
        <w:t>Ezemvelo</w:t>
      </w:r>
      <w:proofErr w:type="spellEnd"/>
      <w:r w:rsidRPr="00CF77B7">
        <w:rPr>
          <w:rFonts w:ascii="Arial" w:eastAsia="Times New Roman" w:hAnsi="Arial" w:cs="Arial"/>
          <w:b/>
          <w:bCs/>
          <w:color w:val="333333"/>
          <w:bdr w:val="none" w:sz="0" w:space="0" w:color="auto" w:frame="1"/>
          <w:lang w:eastAsia="en-ZA"/>
        </w:rPr>
        <w:t>:</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t>To develop models for collaborative management in support of the resolution of land claims to conservation land which include tangible community benefits, are designed and implemented.</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 xml:space="preserve">Rick de </w:t>
      </w:r>
      <w:proofErr w:type="spellStart"/>
      <w:r w:rsidRPr="00CF77B7">
        <w:rPr>
          <w:rFonts w:ascii="Arial" w:eastAsia="Times New Roman" w:hAnsi="Arial" w:cs="Arial"/>
          <w:b/>
          <w:bCs/>
          <w:color w:val="333333"/>
          <w:bdr w:val="none" w:sz="0" w:space="0" w:color="auto" w:frame="1"/>
          <w:lang w:eastAsia="en-ZA"/>
        </w:rPr>
        <w:t>Sagte</w:t>
      </w:r>
      <w:proofErr w:type="spellEnd"/>
      <w:r w:rsidRPr="00CF77B7">
        <w:rPr>
          <w:rFonts w:ascii="Arial" w:eastAsia="Times New Roman" w:hAnsi="Arial" w:cs="Arial"/>
          <w:b/>
          <w:bCs/>
          <w:color w:val="333333"/>
          <w:bdr w:val="none" w:sz="0" w:space="0" w:color="auto" w:frame="1"/>
          <w:lang w:eastAsia="en-ZA"/>
        </w:rPr>
        <w:t>, DLA:</w:t>
      </w:r>
      <w:r w:rsidRPr="00CF77B7">
        <w:rPr>
          <w:rFonts w:ascii="Arial" w:eastAsia="Times New Roman" w:hAnsi="Arial" w:cs="Arial"/>
          <w:color w:val="000000"/>
          <w:bdr w:val="none" w:sz="0" w:space="0" w:color="auto" w:frame="1"/>
          <w:lang w:eastAsia="en-ZA"/>
        </w:rPr>
        <w:t> </w:t>
      </w:r>
      <w:r w:rsidRPr="00CF77B7">
        <w:rPr>
          <w:rFonts w:ascii="Arial" w:eastAsia="Times New Roman" w:hAnsi="Arial" w:cs="Arial"/>
          <w:color w:val="000000"/>
          <w:lang w:eastAsia="en-ZA"/>
        </w:rPr>
        <w:t>To develop guidelines for the integration of environmental concerns into land reform and land development are operationalised at the district level.</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Remarks:</w:t>
      </w:r>
      <w:r w:rsidRPr="00CF77B7">
        <w:rPr>
          <w:rFonts w:ascii="Arial" w:eastAsia="Times New Roman" w:hAnsi="Arial" w:cs="Arial"/>
          <w:color w:val="000000"/>
          <w:bdr w:val="none" w:sz="0" w:space="0" w:color="auto" w:frame="1"/>
          <w:lang w:eastAsia="en-ZA"/>
        </w:rPr>
        <w:t> </w:t>
      </w:r>
      <w:proofErr w:type="spellStart"/>
      <w:r w:rsidRPr="00CF77B7">
        <w:rPr>
          <w:rFonts w:ascii="Arial" w:eastAsia="Times New Roman" w:hAnsi="Arial" w:cs="Arial"/>
          <w:color w:val="000000"/>
          <w:lang w:eastAsia="en-ZA"/>
        </w:rPr>
        <w:t>Mawewe</w:t>
      </w:r>
      <w:proofErr w:type="spellEnd"/>
      <w:r w:rsidRPr="00CF77B7">
        <w:rPr>
          <w:rFonts w:ascii="Arial" w:eastAsia="Times New Roman" w:hAnsi="Arial" w:cs="Arial"/>
          <w:color w:val="000000"/>
          <w:lang w:eastAsia="en-ZA"/>
        </w:rPr>
        <w:t xml:space="preserve"> </w:t>
      </w:r>
      <w:proofErr w:type="spellStart"/>
      <w:r w:rsidRPr="00CF77B7">
        <w:rPr>
          <w:rFonts w:ascii="Arial" w:eastAsia="Times New Roman" w:hAnsi="Arial" w:cs="Arial"/>
          <w:color w:val="000000"/>
          <w:lang w:eastAsia="en-ZA"/>
        </w:rPr>
        <w:t>Landcare</w:t>
      </w:r>
      <w:proofErr w:type="spellEnd"/>
      <w:r w:rsidRPr="00CF77B7">
        <w:rPr>
          <w:rFonts w:ascii="Arial" w:eastAsia="Times New Roman" w:hAnsi="Arial" w:cs="Arial"/>
          <w:color w:val="000000"/>
          <w:lang w:eastAsia="en-ZA"/>
        </w:rPr>
        <w:t xml:space="preserve"> project, as being chosen as the demonstration area for DANCED has created the links between </w:t>
      </w:r>
      <w:proofErr w:type="spellStart"/>
      <w:proofErr w:type="gramStart"/>
      <w:r w:rsidRPr="00CF77B7">
        <w:rPr>
          <w:rFonts w:ascii="Arial" w:eastAsia="Times New Roman" w:hAnsi="Arial" w:cs="Arial"/>
          <w:color w:val="000000"/>
          <w:lang w:eastAsia="en-ZA"/>
        </w:rPr>
        <w:t>DoA</w:t>
      </w:r>
      <w:proofErr w:type="spellEnd"/>
      <w:proofErr w:type="gramEnd"/>
      <w:r w:rsidRPr="00CF77B7">
        <w:rPr>
          <w:rFonts w:ascii="Arial" w:eastAsia="Times New Roman" w:hAnsi="Arial" w:cs="Arial"/>
          <w:color w:val="000000"/>
          <w:lang w:eastAsia="en-ZA"/>
        </w:rPr>
        <w:t xml:space="preserve"> and DLA. There is still a need to strengthen </w:t>
      </w:r>
      <w:proofErr w:type="gramStart"/>
      <w:r w:rsidRPr="00CF77B7">
        <w:rPr>
          <w:rFonts w:ascii="Arial" w:eastAsia="Times New Roman" w:hAnsi="Arial" w:cs="Arial"/>
          <w:color w:val="000000"/>
          <w:lang w:eastAsia="en-ZA"/>
        </w:rPr>
        <w:t>this ties</w:t>
      </w:r>
      <w:proofErr w:type="gramEnd"/>
      <w:r w:rsidRPr="00CF77B7">
        <w:rPr>
          <w:rFonts w:ascii="Arial" w:eastAsia="Times New Roman" w:hAnsi="Arial" w:cs="Arial"/>
          <w:color w:val="000000"/>
          <w:lang w:eastAsia="en-ZA"/>
        </w:rPr>
        <w:t xml:space="preserve"> in some projects to increase the space of agriculture. Regional Heads of NDA offices should not be </w:t>
      </w:r>
      <w:proofErr w:type="spellStart"/>
      <w:r w:rsidRPr="00CF77B7">
        <w:rPr>
          <w:rFonts w:ascii="Arial" w:eastAsia="Times New Roman" w:hAnsi="Arial" w:cs="Arial"/>
          <w:color w:val="000000"/>
          <w:lang w:eastAsia="en-ZA"/>
        </w:rPr>
        <w:t>sidelined</w:t>
      </w:r>
      <w:proofErr w:type="spellEnd"/>
      <w:r w:rsidRPr="00CF77B7">
        <w:rPr>
          <w:rFonts w:ascii="Arial" w:eastAsia="Times New Roman" w:hAnsi="Arial" w:cs="Arial"/>
          <w:color w:val="000000"/>
          <w:lang w:eastAsia="en-ZA"/>
        </w:rPr>
        <w:t xml:space="preserve"> in this move; they are the ones with the regulatory framework to the management of resources.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This DANCED project, being a holistic phenomenon (agriculture, environment, social aspect, </w:t>
      </w:r>
      <w:proofErr w:type="gramStart"/>
      <w:r w:rsidRPr="00CF77B7">
        <w:rPr>
          <w:rFonts w:ascii="Arial" w:eastAsia="Times New Roman" w:hAnsi="Arial" w:cs="Arial"/>
          <w:color w:val="000000"/>
          <w:lang w:eastAsia="en-ZA"/>
        </w:rPr>
        <w:t>housing</w:t>
      </w:r>
      <w:proofErr w:type="gramEnd"/>
      <w:r w:rsidRPr="00CF77B7">
        <w:rPr>
          <w:rFonts w:ascii="Arial" w:eastAsia="Times New Roman" w:hAnsi="Arial" w:cs="Arial"/>
          <w:color w:val="000000"/>
          <w:lang w:eastAsia="en-ZA"/>
        </w:rPr>
        <w:t xml:space="preserve">, economic, risk aversion and food security) runs in parallel with </w:t>
      </w:r>
      <w:proofErr w:type="spellStart"/>
      <w:r w:rsidRPr="00CF77B7">
        <w:rPr>
          <w:rFonts w:ascii="Arial" w:eastAsia="Times New Roman" w:hAnsi="Arial" w:cs="Arial"/>
          <w:color w:val="000000"/>
          <w:lang w:eastAsia="en-ZA"/>
        </w:rPr>
        <w:t>Landcare</w:t>
      </w:r>
      <w:proofErr w:type="spellEnd"/>
      <w:r w:rsidRPr="00CF77B7">
        <w:rPr>
          <w:rFonts w:ascii="Arial" w:eastAsia="Times New Roman" w:hAnsi="Arial" w:cs="Arial"/>
          <w:color w:val="000000"/>
          <w:lang w:eastAsia="en-ZA"/>
        </w:rPr>
        <w:t xml:space="preserve"> Programme and together they can complement each other in arriving at the prime needs of our poorest community.</w:t>
      </w:r>
    </w:p>
    <w:p w:rsidR="00CF77B7" w:rsidRPr="00CF77B7" w:rsidRDefault="00CF77B7" w:rsidP="00CF77B7">
      <w:pPr>
        <w:spacing w:after="0" w:line="240" w:lineRule="auto"/>
        <w:textAlignment w:val="baseline"/>
        <w:rPr>
          <w:rFonts w:ascii="Arial" w:eastAsia="Times New Roman" w:hAnsi="Arial" w:cs="Arial"/>
          <w:color w:val="000000"/>
          <w:lang w:eastAsia="en-ZA"/>
        </w:rPr>
      </w:pPr>
      <w:proofErr w:type="gramStart"/>
      <w:r w:rsidRPr="00CF77B7">
        <w:rPr>
          <w:rFonts w:ascii="Arial" w:eastAsia="Times New Roman" w:hAnsi="Arial" w:cs="Arial"/>
          <w:b/>
          <w:bCs/>
          <w:color w:val="333333"/>
          <w:bdr w:val="none" w:sz="0" w:space="0" w:color="auto" w:frame="1"/>
          <w:lang w:eastAsia="en-ZA"/>
        </w:rPr>
        <w:t>COMPILED: SELEMELA M.R.</w:t>
      </w:r>
      <w:proofErr w:type="gramEnd"/>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Resource Conservation Officer</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09/03/01</w:t>
      </w:r>
    </w:p>
    <w:p w:rsidR="00CF77B7" w:rsidRPr="00CF77B7" w:rsidRDefault="00CF77B7" w:rsidP="00CF77B7">
      <w:pPr>
        <w:spacing w:after="0" w:line="240" w:lineRule="auto"/>
        <w:textAlignment w:val="baseline"/>
        <w:rPr>
          <w:rFonts w:ascii="Arial" w:eastAsia="Times New Roman" w:hAnsi="Arial" w:cs="Arial"/>
          <w:color w:val="000000"/>
          <w:lang w:eastAsia="en-ZA"/>
        </w:rPr>
      </w:pPr>
      <w:proofErr w:type="spellStart"/>
      <w:r w:rsidRPr="00CF77B7">
        <w:rPr>
          <w:rFonts w:ascii="Arial" w:eastAsia="Times New Roman" w:hAnsi="Arial" w:cs="Arial"/>
          <w:b/>
          <w:bCs/>
          <w:color w:val="333333"/>
          <w:bdr w:val="none" w:sz="0" w:space="0" w:color="auto" w:frame="1"/>
          <w:lang w:eastAsia="en-ZA"/>
        </w:rPr>
        <w:t>Landcare</w:t>
      </w:r>
      <w:proofErr w:type="spellEnd"/>
      <w:r w:rsidRPr="00CF77B7">
        <w:rPr>
          <w:rFonts w:ascii="Arial" w:eastAsia="Times New Roman" w:hAnsi="Arial" w:cs="Arial"/>
          <w:b/>
          <w:bCs/>
          <w:color w:val="333333"/>
          <w:bdr w:val="none" w:sz="0" w:space="0" w:color="auto" w:frame="1"/>
          <w:lang w:eastAsia="en-ZA"/>
        </w:rPr>
        <w:t xml:space="preserve"> Secretariat</w:t>
      </w:r>
      <w:r w:rsidRPr="00CF77B7">
        <w:rPr>
          <w:rFonts w:ascii="Arial" w:eastAsia="Times New Roman" w:hAnsi="Arial" w:cs="Arial"/>
          <w:b/>
          <w:bCs/>
          <w:color w:val="333333"/>
          <w:bdr w:val="none" w:sz="0" w:space="0" w:color="auto" w:frame="1"/>
          <w:lang w:eastAsia="en-ZA"/>
        </w:rPr>
        <w:br/>
        <w:t>Private Bag X120</w:t>
      </w:r>
      <w:r w:rsidRPr="00CF77B7">
        <w:rPr>
          <w:rFonts w:ascii="Arial" w:eastAsia="Times New Roman" w:hAnsi="Arial" w:cs="Arial"/>
          <w:b/>
          <w:bCs/>
          <w:color w:val="333333"/>
          <w:bdr w:val="none" w:sz="0" w:space="0" w:color="auto" w:frame="1"/>
          <w:lang w:eastAsia="en-ZA"/>
        </w:rPr>
        <w:br/>
        <w:t>PRETORIA</w:t>
      </w:r>
      <w:r w:rsidRPr="00CF77B7">
        <w:rPr>
          <w:rFonts w:ascii="Arial" w:eastAsia="Times New Roman" w:hAnsi="Arial" w:cs="Arial"/>
          <w:b/>
          <w:bCs/>
          <w:color w:val="333333"/>
          <w:bdr w:val="none" w:sz="0" w:space="0" w:color="auto" w:frame="1"/>
          <w:lang w:eastAsia="en-ZA"/>
        </w:rPr>
        <w:br/>
        <w:t>0001</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t>Tel. (012) 319-7684</w:t>
      </w:r>
      <w:r w:rsidRPr="00CF77B7">
        <w:rPr>
          <w:rFonts w:ascii="Arial" w:eastAsia="Times New Roman" w:hAnsi="Arial" w:cs="Arial"/>
          <w:b/>
          <w:bCs/>
          <w:color w:val="333333"/>
          <w:bdr w:val="none" w:sz="0" w:space="0" w:color="auto" w:frame="1"/>
          <w:lang w:eastAsia="en-ZA"/>
        </w:rPr>
        <w:br/>
        <w:t>Fax. (012) 329-5938</w:t>
      </w:r>
      <w:r w:rsidRPr="00CF77B7">
        <w:rPr>
          <w:rFonts w:ascii="Arial" w:eastAsia="Times New Roman" w:hAnsi="Arial" w:cs="Arial"/>
          <w:b/>
          <w:bCs/>
          <w:color w:val="333333"/>
          <w:bdr w:val="none" w:sz="0" w:space="0" w:color="auto" w:frame="1"/>
          <w:lang w:eastAsia="en-ZA"/>
        </w:rPr>
        <w:br/>
      </w:r>
      <w:proofErr w:type="spellStart"/>
      <w:r w:rsidRPr="00CF77B7">
        <w:rPr>
          <w:rFonts w:ascii="Arial" w:eastAsia="Times New Roman" w:hAnsi="Arial" w:cs="Arial"/>
          <w:b/>
          <w:bCs/>
          <w:color w:val="333333"/>
          <w:bdr w:val="none" w:sz="0" w:space="0" w:color="auto" w:frame="1"/>
          <w:lang w:eastAsia="en-ZA"/>
        </w:rPr>
        <w:t>E.mail</w:t>
      </w:r>
      <w:proofErr w:type="spellEnd"/>
      <w:r w:rsidRPr="00CF77B7">
        <w:rPr>
          <w:rFonts w:ascii="Arial" w:eastAsia="Times New Roman" w:hAnsi="Arial" w:cs="Arial"/>
          <w:b/>
          <w:bCs/>
          <w:color w:val="333333"/>
          <w:bdr w:val="none" w:sz="0" w:space="0" w:color="auto" w:frame="1"/>
          <w:lang w:eastAsia="en-ZA"/>
        </w:rPr>
        <w:t>. RichardSe@nda.agric.za</w:t>
      </w:r>
    </w:p>
    <w:p w:rsidR="00CF77B7" w:rsidRPr="00CF77B7" w:rsidRDefault="00CF77B7" w:rsidP="00CF77B7">
      <w:pPr>
        <w:spacing w:after="0" w:line="240" w:lineRule="auto"/>
        <w:textAlignment w:val="baseline"/>
        <w:rPr>
          <w:rFonts w:ascii="Arial" w:eastAsia="Times New Roman" w:hAnsi="Arial" w:cs="Arial"/>
          <w:color w:val="000000"/>
          <w:lang w:eastAsia="en-ZA"/>
        </w:rPr>
      </w:pPr>
      <w:r w:rsidRPr="00CF77B7">
        <w:rPr>
          <w:rFonts w:ascii="Arial" w:eastAsia="Times New Roman" w:hAnsi="Arial" w:cs="Arial"/>
          <w:b/>
          <w:bCs/>
          <w:color w:val="333333"/>
          <w:bdr w:val="none" w:sz="0" w:space="0" w:color="auto" w:frame="1"/>
          <w:lang w:eastAsia="en-ZA"/>
        </w:rPr>
        <w:lastRenderedPageBreak/>
        <w:t>LIST OF ACRONYMS USED IN THE TEXT</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DANCED Danish Co-operation for the Environment and Development NDA National Department of Agriculture</w:t>
      </w:r>
    </w:p>
    <w:p w:rsidR="00CF77B7" w:rsidRPr="00CF77B7" w:rsidRDefault="00CF77B7" w:rsidP="00CF77B7">
      <w:pPr>
        <w:spacing w:after="150" w:line="240" w:lineRule="auto"/>
        <w:textAlignment w:val="baseline"/>
        <w:rPr>
          <w:rFonts w:ascii="Arial" w:eastAsia="Times New Roman" w:hAnsi="Arial" w:cs="Arial"/>
          <w:color w:val="000000"/>
          <w:lang w:eastAsia="en-ZA"/>
        </w:rPr>
      </w:pPr>
      <w:proofErr w:type="spellStart"/>
      <w:r w:rsidRPr="00CF77B7">
        <w:rPr>
          <w:rFonts w:ascii="Arial" w:eastAsia="Times New Roman" w:hAnsi="Arial" w:cs="Arial"/>
          <w:color w:val="000000"/>
          <w:lang w:eastAsia="en-ZA"/>
        </w:rPr>
        <w:t>DoA</w:t>
      </w:r>
      <w:proofErr w:type="spellEnd"/>
      <w:r w:rsidRPr="00CF77B7">
        <w:rPr>
          <w:rFonts w:ascii="Arial" w:eastAsia="Times New Roman" w:hAnsi="Arial" w:cs="Arial"/>
          <w:color w:val="000000"/>
          <w:lang w:eastAsia="en-ZA"/>
        </w:rPr>
        <w:t xml:space="preserve"> Department of Agriculture</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DACE Department of Agriculture, Conservation and Environment</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NDLA National Department of Land Affairs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DLA Department of Land Affairs</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LRAD Land Redistribution for Agricultural Development</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IDP Integrated Development Plan</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SNRM Sustainable Natural Resource Management</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KZN Kwazulu-Natal</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PPC Project Preparation </w:t>
      </w:r>
      <w:proofErr w:type="spellStart"/>
      <w:r w:rsidRPr="00CF77B7">
        <w:rPr>
          <w:rFonts w:ascii="Arial" w:eastAsia="Times New Roman" w:hAnsi="Arial" w:cs="Arial"/>
          <w:color w:val="000000"/>
          <w:lang w:eastAsia="en-ZA"/>
        </w:rPr>
        <w:t>Committeee</w:t>
      </w:r>
      <w:proofErr w:type="spellEnd"/>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FS Free State</w:t>
      </w:r>
    </w:p>
    <w:p w:rsidR="00CF77B7" w:rsidRPr="00CF77B7" w:rsidRDefault="00CF77B7" w:rsidP="00CF77B7">
      <w:pPr>
        <w:spacing w:after="150" w:line="240" w:lineRule="auto"/>
        <w:textAlignment w:val="baseline"/>
        <w:rPr>
          <w:rFonts w:ascii="Arial" w:eastAsia="Times New Roman" w:hAnsi="Arial" w:cs="Arial"/>
          <w:color w:val="000000"/>
          <w:lang w:eastAsia="en-ZA"/>
        </w:rPr>
      </w:pPr>
      <w:proofErr w:type="spellStart"/>
      <w:r w:rsidRPr="00CF77B7">
        <w:rPr>
          <w:rFonts w:ascii="Arial" w:eastAsia="Times New Roman" w:hAnsi="Arial" w:cs="Arial"/>
          <w:color w:val="000000"/>
          <w:lang w:eastAsia="en-ZA"/>
        </w:rPr>
        <w:t>Pta</w:t>
      </w:r>
      <w:proofErr w:type="spellEnd"/>
      <w:r w:rsidRPr="00CF77B7">
        <w:rPr>
          <w:rFonts w:ascii="Arial" w:eastAsia="Times New Roman" w:hAnsi="Arial" w:cs="Arial"/>
          <w:color w:val="000000"/>
          <w:lang w:eastAsia="en-ZA"/>
        </w:rPr>
        <w:t xml:space="preserve"> Pretoria</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MP Mpumalanga</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 xml:space="preserve">TRAC </w:t>
      </w:r>
      <w:proofErr w:type="gramStart"/>
      <w:r w:rsidRPr="00CF77B7">
        <w:rPr>
          <w:rFonts w:ascii="Arial" w:eastAsia="Times New Roman" w:hAnsi="Arial" w:cs="Arial"/>
          <w:color w:val="000000"/>
          <w:lang w:eastAsia="en-ZA"/>
        </w:rPr>
        <w:t>The</w:t>
      </w:r>
      <w:proofErr w:type="gramEnd"/>
      <w:r w:rsidRPr="00CF77B7">
        <w:rPr>
          <w:rFonts w:ascii="Arial" w:eastAsia="Times New Roman" w:hAnsi="Arial" w:cs="Arial"/>
          <w:color w:val="000000"/>
          <w:lang w:eastAsia="en-ZA"/>
        </w:rPr>
        <w:t xml:space="preserve"> Rural Action Committee</w:t>
      </w:r>
    </w:p>
    <w:p w:rsidR="00CF77B7" w:rsidRPr="00CF77B7" w:rsidRDefault="00CF77B7" w:rsidP="00CF77B7">
      <w:pPr>
        <w:spacing w:after="150" w:line="240" w:lineRule="auto"/>
        <w:textAlignment w:val="baseline"/>
        <w:rPr>
          <w:rFonts w:ascii="Arial" w:eastAsia="Times New Roman" w:hAnsi="Arial" w:cs="Arial"/>
          <w:color w:val="000000"/>
          <w:lang w:eastAsia="en-ZA"/>
        </w:rPr>
      </w:pPr>
      <w:r w:rsidRPr="00CF77B7">
        <w:rPr>
          <w:rFonts w:ascii="Arial" w:eastAsia="Times New Roman" w:hAnsi="Arial" w:cs="Arial"/>
          <w:color w:val="000000"/>
          <w:lang w:eastAsia="en-ZA"/>
        </w:rPr>
        <w:t>PMB Pietermaritzburg</w:t>
      </w:r>
    </w:p>
    <w:p w:rsidR="00F17593" w:rsidRPr="00CF77B7" w:rsidRDefault="00CF77B7" w:rsidP="00CF77B7">
      <w:pPr>
        <w:rPr>
          <w:rFonts w:ascii="Arial" w:hAnsi="Arial" w:cs="Arial"/>
        </w:rPr>
      </w:pPr>
    </w:p>
    <w:sectPr w:rsidR="00F17593" w:rsidRPr="00CF7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0E"/>
    <w:rsid w:val="0007230E"/>
    <w:rsid w:val="004602EE"/>
    <w:rsid w:val="004B4C52"/>
    <w:rsid w:val="00CF7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1128">
      <w:bodyDiv w:val="1"/>
      <w:marLeft w:val="0"/>
      <w:marRight w:val="0"/>
      <w:marTop w:val="0"/>
      <w:marBottom w:val="0"/>
      <w:divBdr>
        <w:top w:val="none" w:sz="0" w:space="0" w:color="auto"/>
        <w:left w:val="none" w:sz="0" w:space="0" w:color="auto"/>
        <w:bottom w:val="none" w:sz="0" w:space="0" w:color="auto"/>
        <w:right w:val="none" w:sz="0" w:space="0" w:color="auto"/>
      </w:divBdr>
    </w:div>
    <w:div w:id="20636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LondaniM</dc:creator>
  <cp:lastModifiedBy>LondaniM</cp:lastModifiedBy>
  <cp:revision>2</cp:revision>
  <dcterms:created xsi:type="dcterms:W3CDTF">2020-07-08T09:04:00Z</dcterms:created>
  <dcterms:modified xsi:type="dcterms:W3CDTF">2020-07-08T09:04:00Z</dcterms:modified>
</cp:coreProperties>
</file>